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B81D3" w14:textId="690AA0F8" w:rsidR="00BE3AE3" w:rsidRDefault="00BE3AE3" w:rsidP="00BE3A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1</w:t>
      </w:r>
      <w:r w:rsidRPr="005729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эффективного управления системой снабжения</w:t>
      </w:r>
    </w:p>
    <w:p w14:paraId="65D03DF6" w14:textId="77777777" w:rsidR="00BE3AE3" w:rsidRDefault="00BE3AE3" w:rsidP="000714A7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2 часа </w:t>
      </w:r>
    </w:p>
    <w:p w14:paraId="1229D123" w14:textId="77777777" w:rsidR="00BE3AE3" w:rsidRPr="00004B50" w:rsidRDefault="00BE3AE3" w:rsidP="000714A7">
      <w:pPr>
        <w:spacing w:after="0" w:line="276" w:lineRule="auto"/>
        <w:contextualSpacing/>
        <w:jc w:val="center"/>
      </w:pPr>
      <w:r w:rsidRPr="005729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задания</w:t>
      </w:r>
    </w:p>
    <w:p w14:paraId="6948F764" w14:textId="77777777" w:rsidR="00BE3AE3" w:rsidRPr="009B4A9A" w:rsidRDefault="00BE3AE3" w:rsidP="000714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 являетесь сотрудником отдела логистики производственного предприятия. </w:t>
      </w:r>
      <w:r>
        <w:rPr>
          <w:rFonts w:ascii="AvenirNextCyr-Regular" w:hAnsi="AvenirNextCyr-Regular"/>
          <w:sz w:val="28"/>
          <w:szCs w:val="28"/>
        </w:rPr>
        <w:t>В Ваши обязанности входит обеспечение бесперебойного снабжения.</w:t>
      </w:r>
      <w:r w:rsidRPr="00F87D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6BF2CE37" w14:textId="3B1D6371" w:rsidR="00BE3AE3" w:rsidRDefault="00BE3AE3" w:rsidP="000714A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BA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Задани</w:t>
      </w:r>
      <w:r w:rsidR="000714A7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е</w:t>
      </w:r>
      <w:r w:rsidRPr="00C53BA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Конкурсанту предстоит проанализировать три возможных варианта поставок для сети магазинов "ЛЕО " и выбрать оптимальный для каждой из новых товарных позиций, исходя из имеющихся складских мощностей компании, условий договоров с поставщиками, потребности в новых товарных позициях, логистических затрат. Необходимо выбрать наиболее эффективный вариант для организации снабжения одного из магазинов сети. Результаты выполнения модуля конкурсанты представляют в формате расчетов в файле.</w:t>
      </w:r>
    </w:p>
    <w:p w14:paraId="5CDDFF34" w14:textId="77777777" w:rsidR="00BE3AE3" w:rsidRDefault="00BE3AE3" w:rsidP="000714A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поставки:</w:t>
      </w:r>
    </w:p>
    <w:p w14:paraId="4B944508" w14:textId="27A7A6FA" w:rsidR="00BE3AE3" w:rsidRPr="000714A7" w:rsidRDefault="00BE3AE3" w:rsidP="000714A7">
      <w:pPr>
        <w:pStyle w:val="a7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714A7">
        <w:rPr>
          <w:rFonts w:ascii="Times New Roman" w:hAnsi="Times New Roman" w:cs="Times New Roman"/>
          <w:sz w:val="28"/>
          <w:szCs w:val="28"/>
        </w:rPr>
        <w:t>Поставка напрямую (кросс-док):</w:t>
      </w:r>
    </w:p>
    <w:p w14:paraId="12292744" w14:textId="77777777" w:rsidR="00BE3AE3" w:rsidRDefault="00BE3AE3" w:rsidP="000714A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варианте товары поступают непосредственно от поставщика на склад магазина, минуя центральный склад. Вам необходимо оценить, какие преимущества и недостатки связаны с этим методом с учетом логистических затрат, времени доставки и управления запасами.</w:t>
      </w:r>
    </w:p>
    <w:p w14:paraId="4FD409A2" w14:textId="5C48F1BC" w:rsidR="00BE3AE3" w:rsidRPr="000714A7" w:rsidRDefault="00BE3AE3" w:rsidP="000714A7">
      <w:pPr>
        <w:pStyle w:val="a7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714A7">
        <w:rPr>
          <w:rFonts w:ascii="Times New Roman" w:hAnsi="Times New Roman" w:cs="Times New Roman"/>
          <w:sz w:val="28"/>
          <w:szCs w:val="28"/>
        </w:rPr>
        <w:t>Поставка через региональный центр (РЦ):</w:t>
      </w:r>
    </w:p>
    <w:p w14:paraId="148272F5" w14:textId="77777777" w:rsidR="00BE3AE3" w:rsidRDefault="00BE3AE3" w:rsidP="000714A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случае товары поступают сначала на центральный склад (РЦ), а затем распределяются в магазины. Оцените эффективность такого метода в контексте необходимости хранения больших объемов на складе, возможности для оптимизации запасов и влияния на стоимость доставки.</w:t>
      </w:r>
    </w:p>
    <w:p w14:paraId="6B80D214" w14:textId="4A84EB1A" w:rsidR="00BE3AE3" w:rsidRPr="000714A7" w:rsidRDefault="00BE3AE3" w:rsidP="000714A7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714A7">
        <w:rPr>
          <w:rFonts w:ascii="Times New Roman" w:hAnsi="Times New Roman" w:cs="Times New Roman"/>
          <w:sz w:val="28"/>
          <w:szCs w:val="28"/>
        </w:rPr>
        <w:t>BBXD (гибридный вариант, использование больших распределительных центров):</w:t>
      </w:r>
    </w:p>
    <w:p w14:paraId="4808487E" w14:textId="77777777" w:rsidR="00BE3AE3" w:rsidRDefault="00BE3AE3" w:rsidP="000714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варианте поставки комбинируются: товары могут поступать как на центральный склад, так и напрямую в магазины, в зависимости от типа товара и срочности поставки. Проанализируйте, как данный вариант может повлиять на логистические и финансовы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 процессы.</w:t>
      </w:r>
    </w:p>
    <w:p w14:paraId="1F487726" w14:textId="77777777" w:rsidR="000714A7" w:rsidRDefault="000714A7" w:rsidP="000714A7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D1F41A" w14:textId="77777777" w:rsidR="00BE3AE3" w:rsidRPr="00200290" w:rsidRDefault="00BE3AE3" w:rsidP="000714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290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Примерный алгоритм выполнения задания:</w:t>
      </w:r>
    </w:p>
    <w:p w14:paraId="118E3342" w14:textId="77777777" w:rsidR="00BE3AE3" w:rsidRDefault="00BE3AE3" w:rsidP="000714A7">
      <w:pPr>
        <w:pStyle w:val="a7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Определить оптимальный вариант поставки и количество поставок в месяц для каждой из новых товарных позиций. </w:t>
      </w:r>
    </w:p>
    <w:p w14:paraId="17512C18" w14:textId="77777777" w:rsidR="00BE3AE3" w:rsidRDefault="00BE3AE3" w:rsidP="000714A7">
      <w:pPr>
        <w:pStyle w:val="a7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Определить логистические затраты на организацию оптимальной системы снабжения для новых товарных позиций. </w:t>
      </w:r>
    </w:p>
    <w:p w14:paraId="20154DC7" w14:textId="77777777" w:rsidR="00BE3AE3" w:rsidRDefault="00BE3AE3" w:rsidP="000714A7">
      <w:pPr>
        <w:pStyle w:val="a7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Определить оптимальный вариант поставки для всех новых товарных позиций.</w:t>
      </w:r>
    </w:p>
    <w:p w14:paraId="515E17AD" w14:textId="77777777" w:rsidR="00A509FA" w:rsidRDefault="00A509FA" w:rsidP="000714A7">
      <w:pPr>
        <w:ind w:firstLine="567"/>
      </w:pPr>
    </w:p>
    <w:sectPr w:rsidR="00A50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venirNextCyr-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1442E3"/>
    <w:multiLevelType w:val="hybridMultilevel"/>
    <w:tmpl w:val="9A6C98AC"/>
    <w:lvl w:ilvl="0" w:tplc="35BA8796">
      <w:start w:val="1"/>
      <w:numFmt w:val="decimal"/>
      <w:lvlText w:val="%1."/>
      <w:lvlJc w:val="left"/>
      <w:pPr>
        <w:ind w:left="1234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BC34CF"/>
    <w:multiLevelType w:val="hybridMultilevel"/>
    <w:tmpl w:val="45F2D7A6"/>
    <w:lvl w:ilvl="0" w:tplc="41F6D5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9FA"/>
    <w:rsid w:val="000714A7"/>
    <w:rsid w:val="00325FC9"/>
    <w:rsid w:val="00A509FA"/>
    <w:rsid w:val="00BE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032DB"/>
  <w15:chartTrackingRefBased/>
  <w15:docId w15:val="{07F5D7D7-7CF4-48D7-8F7D-29B4A5442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AE3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50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0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0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09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09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09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09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09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09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50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0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0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09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09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09F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0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09F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09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408_5</dc:creator>
  <cp:keywords/>
  <dc:description/>
  <cp:lastModifiedBy>leonid</cp:lastModifiedBy>
  <cp:revision>2</cp:revision>
  <dcterms:created xsi:type="dcterms:W3CDTF">2026-10-21T16:41:00Z</dcterms:created>
  <dcterms:modified xsi:type="dcterms:W3CDTF">2026-10-21T16:41:00Z</dcterms:modified>
</cp:coreProperties>
</file>